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95" w:rsidRPr="00394189" w:rsidRDefault="00394189" w:rsidP="00394189">
      <w:pPr>
        <w:jc w:val="center"/>
        <w:rPr>
          <w:b/>
          <w:sz w:val="28"/>
          <w:szCs w:val="28"/>
        </w:rPr>
      </w:pPr>
      <w:r w:rsidRPr="00394189">
        <w:rPr>
          <w:b/>
          <w:sz w:val="28"/>
          <w:szCs w:val="28"/>
        </w:rPr>
        <w:t>Проект заседания  ВПГ «Мониторинг планируемых результатов младших школьников» №1.</w:t>
      </w:r>
    </w:p>
    <w:p w:rsidR="00394189" w:rsidRDefault="00394189"/>
    <w:p w:rsidR="00394189" w:rsidRDefault="00394189">
      <w:r>
        <w:t>Дата проведения – 3 октября 2011г.</w:t>
      </w:r>
    </w:p>
    <w:p w:rsidR="00394189" w:rsidRDefault="00394189">
      <w:r>
        <w:t>Место проведения – МБОУ «Средняя школа №7».</w:t>
      </w:r>
    </w:p>
    <w:p w:rsidR="00394189" w:rsidRDefault="00394189">
      <w:r>
        <w:t>Время проведения: 14.30-1</w:t>
      </w:r>
      <w:r w:rsidR="00016E1A">
        <w:t>6</w:t>
      </w:r>
      <w:r>
        <w:t>.</w:t>
      </w:r>
      <w:r w:rsidR="00016E1A">
        <w:t>00</w:t>
      </w:r>
    </w:p>
    <w:tbl>
      <w:tblPr>
        <w:tblStyle w:val="a3"/>
        <w:tblW w:w="0" w:type="auto"/>
        <w:tblLook w:val="04A0"/>
      </w:tblPr>
      <w:tblGrid>
        <w:gridCol w:w="1950"/>
        <w:gridCol w:w="1913"/>
        <w:gridCol w:w="1908"/>
        <w:gridCol w:w="1906"/>
        <w:gridCol w:w="1894"/>
      </w:tblGrid>
      <w:tr w:rsidR="00394189" w:rsidTr="005E214D">
        <w:tc>
          <w:tcPr>
            <w:tcW w:w="1950" w:type="dxa"/>
          </w:tcPr>
          <w:p w:rsidR="00394189" w:rsidRDefault="00394189" w:rsidP="00394189">
            <w:r>
              <w:t>Этап</w:t>
            </w:r>
          </w:p>
        </w:tc>
        <w:tc>
          <w:tcPr>
            <w:tcW w:w="1913" w:type="dxa"/>
          </w:tcPr>
          <w:p w:rsidR="00394189" w:rsidRDefault="00394189" w:rsidP="00394189">
            <w:r>
              <w:t>Форма организации деятельности</w:t>
            </w:r>
          </w:p>
        </w:tc>
        <w:tc>
          <w:tcPr>
            <w:tcW w:w="1908" w:type="dxa"/>
          </w:tcPr>
          <w:p w:rsidR="00394189" w:rsidRDefault="00394189" w:rsidP="00394189">
            <w:r>
              <w:t>Предлагаемые материалы для работы</w:t>
            </w:r>
          </w:p>
        </w:tc>
        <w:tc>
          <w:tcPr>
            <w:tcW w:w="1906" w:type="dxa"/>
          </w:tcPr>
          <w:p w:rsidR="00394189" w:rsidRDefault="00394189" w:rsidP="00394189">
            <w:r>
              <w:t>Ожидаемые результаты</w:t>
            </w:r>
          </w:p>
        </w:tc>
        <w:tc>
          <w:tcPr>
            <w:tcW w:w="1894" w:type="dxa"/>
          </w:tcPr>
          <w:p w:rsidR="00394189" w:rsidRDefault="00394189" w:rsidP="00394189">
            <w:r>
              <w:t>Время</w:t>
            </w:r>
          </w:p>
        </w:tc>
      </w:tr>
      <w:tr w:rsidR="00394189" w:rsidTr="005E214D">
        <w:tc>
          <w:tcPr>
            <w:tcW w:w="1950" w:type="dxa"/>
          </w:tcPr>
          <w:p w:rsidR="00394189" w:rsidRDefault="00394189" w:rsidP="00394189">
            <w:r>
              <w:t>Организационный</w:t>
            </w:r>
          </w:p>
        </w:tc>
        <w:tc>
          <w:tcPr>
            <w:tcW w:w="1913" w:type="dxa"/>
          </w:tcPr>
          <w:p w:rsidR="00394189" w:rsidRDefault="00394189" w:rsidP="00394189">
            <w:r>
              <w:t>Произвольная</w:t>
            </w:r>
          </w:p>
        </w:tc>
        <w:tc>
          <w:tcPr>
            <w:tcW w:w="1908" w:type="dxa"/>
          </w:tcPr>
          <w:p w:rsidR="00016E1A" w:rsidRDefault="00394189" w:rsidP="00394189">
            <w:r>
              <w:t>Списки участников ВПГ</w:t>
            </w:r>
          </w:p>
          <w:p w:rsidR="00394189" w:rsidRPr="00016E1A" w:rsidRDefault="00016E1A" w:rsidP="00016E1A">
            <w:r>
              <w:t>(1 чистый лист)</w:t>
            </w:r>
          </w:p>
        </w:tc>
        <w:tc>
          <w:tcPr>
            <w:tcW w:w="1906" w:type="dxa"/>
          </w:tcPr>
          <w:p w:rsidR="00480888" w:rsidRDefault="00480888" w:rsidP="00480888">
            <w:r>
              <w:t>Уточнённые списки участников ВПГ</w:t>
            </w:r>
          </w:p>
          <w:p w:rsidR="00394189" w:rsidRDefault="00480888" w:rsidP="00480888">
            <w:r>
              <w:t>(</w:t>
            </w:r>
            <w:r w:rsidR="00394189">
              <w:t xml:space="preserve"> </w:t>
            </w:r>
            <w:r w:rsidR="00016E1A">
              <w:t>список участников 1 заседания</w:t>
            </w:r>
            <w:r>
              <w:t>)</w:t>
            </w:r>
          </w:p>
        </w:tc>
        <w:tc>
          <w:tcPr>
            <w:tcW w:w="1894" w:type="dxa"/>
          </w:tcPr>
          <w:p w:rsidR="00394189" w:rsidRDefault="00016E1A" w:rsidP="00394189">
            <w:r>
              <w:t>14.30-14.45</w:t>
            </w:r>
          </w:p>
        </w:tc>
      </w:tr>
      <w:tr w:rsidR="00394189" w:rsidTr="005E214D">
        <w:tc>
          <w:tcPr>
            <w:tcW w:w="1950" w:type="dxa"/>
          </w:tcPr>
          <w:p w:rsidR="00394189" w:rsidRDefault="00016E1A" w:rsidP="00394189">
            <w:r>
              <w:t>Входная рефлексия</w:t>
            </w:r>
          </w:p>
        </w:tc>
        <w:tc>
          <w:tcPr>
            <w:tcW w:w="1913" w:type="dxa"/>
          </w:tcPr>
          <w:p w:rsidR="00394189" w:rsidRDefault="00016E1A" w:rsidP="00394189">
            <w:r>
              <w:t xml:space="preserve">Выступление руководителя ВПГ  </w:t>
            </w:r>
            <w:proofErr w:type="gramStart"/>
            <w:r>
              <w:t>-Е</w:t>
            </w:r>
            <w:proofErr w:type="gramEnd"/>
            <w:r>
              <w:t>.Н.Баевой</w:t>
            </w:r>
          </w:p>
          <w:p w:rsidR="00016E1A" w:rsidRDefault="00016E1A" w:rsidP="00394189">
            <w:r>
              <w:t>(тема ВПГ, мотивация участников, наличие опыта работы по данной проблеме, курсовой подготовки)</w:t>
            </w:r>
          </w:p>
        </w:tc>
        <w:tc>
          <w:tcPr>
            <w:tcW w:w="1908" w:type="dxa"/>
          </w:tcPr>
          <w:p w:rsidR="00016E1A" w:rsidRDefault="00016E1A" w:rsidP="00394189">
            <w:r>
              <w:t>Анкеты для участников ВТГ</w:t>
            </w:r>
          </w:p>
          <w:p w:rsidR="005E214D" w:rsidRDefault="00016E1A" w:rsidP="00016E1A">
            <w:r>
              <w:t xml:space="preserve">(10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  <w:p w:rsidR="00394189" w:rsidRPr="005E214D" w:rsidRDefault="005E214D" w:rsidP="005E214D">
            <w:r>
              <w:t xml:space="preserve"> Проект первого заседания ВПГ</w:t>
            </w:r>
          </w:p>
        </w:tc>
        <w:tc>
          <w:tcPr>
            <w:tcW w:w="1906" w:type="dxa"/>
          </w:tcPr>
          <w:p w:rsidR="00480888" w:rsidRDefault="00016E1A" w:rsidP="00394189">
            <w:r>
              <w:t>Заполненные анкеты, знакомство всех участников ВПГ</w:t>
            </w:r>
          </w:p>
          <w:p w:rsidR="00394189" w:rsidRPr="00480888" w:rsidRDefault="00480888" w:rsidP="00480888">
            <w:r>
              <w:t>(данные об участниках ВПГ для заполнения банка данных)</w:t>
            </w:r>
          </w:p>
        </w:tc>
        <w:tc>
          <w:tcPr>
            <w:tcW w:w="1894" w:type="dxa"/>
          </w:tcPr>
          <w:p w:rsidR="00394189" w:rsidRDefault="00016E1A" w:rsidP="00394189">
            <w:r>
              <w:t>14.45-15.00</w:t>
            </w:r>
          </w:p>
        </w:tc>
      </w:tr>
      <w:tr w:rsidR="00394189" w:rsidTr="005E214D">
        <w:tc>
          <w:tcPr>
            <w:tcW w:w="1950" w:type="dxa"/>
          </w:tcPr>
          <w:p w:rsidR="00394189" w:rsidRDefault="00016E1A" w:rsidP="00394189">
            <w:r>
              <w:t>Практическая работа</w:t>
            </w:r>
            <w:r w:rsidR="00480888">
              <w:t xml:space="preserve"> с положением</w:t>
            </w:r>
            <w:r w:rsidR="005E214D">
              <w:t xml:space="preserve"> </w:t>
            </w:r>
            <w:r w:rsidR="00480888">
              <w:t xml:space="preserve"> о ВПГ</w:t>
            </w:r>
          </w:p>
        </w:tc>
        <w:tc>
          <w:tcPr>
            <w:tcW w:w="1913" w:type="dxa"/>
          </w:tcPr>
          <w:p w:rsidR="00394189" w:rsidRDefault="00016E1A" w:rsidP="00016E1A">
            <w:r>
              <w:t>Обсуждение в парах положения о ВПГ</w:t>
            </w:r>
          </w:p>
        </w:tc>
        <w:tc>
          <w:tcPr>
            <w:tcW w:w="1908" w:type="dxa"/>
          </w:tcPr>
          <w:p w:rsidR="00394189" w:rsidRDefault="00016E1A" w:rsidP="00394189">
            <w:r>
              <w:t>Положение о ВПГ</w:t>
            </w:r>
          </w:p>
          <w:p w:rsidR="00016E1A" w:rsidRDefault="00016E1A" w:rsidP="00394189">
            <w:r>
              <w:t xml:space="preserve">(5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906" w:type="dxa"/>
          </w:tcPr>
          <w:p w:rsidR="00394189" w:rsidRDefault="00016E1A" w:rsidP="00394189">
            <w:r>
              <w:t>Коррективы в положении о ВПГ</w:t>
            </w:r>
          </w:p>
        </w:tc>
        <w:tc>
          <w:tcPr>
            <w:tcW w:w="1894" w:type="dxa"/>
          </w:tcPr>
          <w:p w:rsidR="00016E1A" w:rsidRDefault="00016E1A" w:rsidP="00394189">
            <w:r>
              <w:t>15.00 – 15.10</w:t>
            </w:r>
            <w:r w:rsidR="006B5534">
              <w:t xml:space="preserve"> (в парах)</w:t>
            </w:r>
          </w:p>
          <w:p w:rsidR="00394189" w:rsidRDefault="00016E1A" w:rsidP="00016E1A">
            <w:r>
              <w:t>15.10-15.20</w:t>
            </w:r>
          </w:p>
          <w:p w:rsidR="006B5534" w:rsidRPr="00016E1A" w:rsidRDefault="006B5534" w:rsidP="00016E1A">
            <w:r>
              <w:t>(фронтально)</w:t>
            </w:r>
          </w:p>
        </w:tc>
      </w:tr>
      <w:tr w:rsidR="00394189" w:rsidTr="005E214D">
        <w:tc>
          <w:tcPr>
            <w:tcW w:w="1950" w:type="dxa"/>
          </w:tcPr>
          <w:p w:rsidR="00394189" w:rsidRDefault="00480888" w:rsidP="00394189">
            <w:r>
              <w:t>Составление плана работы</w:t>
            </w:r>
            <w:r w:rsidR="005E214D">
              <w:t xml:space="preserve"> ВПГ</w:t>
            </w:r>
          </w:p>
        </w:tc>
        <w:tc>
          <w:tcPr>
            <w:tcW w:w="1913" w:type="dxa"/>
          </w:tcPr>
          <w:p w:rsidR="00394189" w:rsidRDefault="00480888" w:rsidP="00394189">
            <w:r>
              <w:t>Индивидуальные выступления участников ВПГ с предложениями в план работы (начинает выступления руководитель ВПГ)</w:t>
            </w:r>
          </w:p>
        </w:tc>
        <w:tc>
          <w:tcPr>
            <w:tcW w:w="1908" w:type="dxa"/>
          </w:tcPr>
          <w:p w:rsidR="00394189" w:rsidRDefault="00480888" w:rsidP="00394189">
            <w:r>
              <w:t>Пустая таблица плана для фиксации мероприятий, сроков и т.д.</w:t>
            </w:r>
          </w:p>
        </w:tc>
        <w:tc>
          <w:tcPr>
            <w:tcW w:w="1906" w:type="dxa"/>
          </w:tcPr>
          <w:p w:rsidR="006B5534" w:rsidRDefault="00480888" w:rsidP="00394189">
            <w:r>
              <w:t>План деятельности ВПГ</w:t>
            </w:r>
          </w:p>
          <w:p w:rsidR="00394189" w:rsidRPr="006B5534" w:rsidRDefault="006B5534" w:rsidP="006B5534">
            <w:r>
              <w:t>На 2011-2012 учебный год</w:t>
            </w:r>
          </w:p>
        </w:tc>
        <w:tc>
          <w:tcPr>
            <w:tcW w:w="1894" w:type="dxa"/>
          </w:tcPr>
          <w:p w:rsidR="00394189" w:rsidRDefault="00480888" w:rsidP="005E214D">
            <w:r>
              <w:t>15.20-15.</w:t>
            </w:r>
            <w:r w:rsidR="005E214D">
              <w:t>5</w:t>
            </w:r>
            <w:r>
              <w:t>0</w:t>
            </w:r>
          </w:p>
        </w:tc>
      </w:tr>
      <w:tr w:rsidR="00394189" w:rsidTr="005E214D">
        <w:tc>
          <w:tcPr>
            <w:tcW w:w="1950" w:type="dxa"/>
          </w:tcPr>
          <w:p w:rsidR="00394189" w:rsidRDefault="00480888" w:rsidP="00394189">
            <w:r>
              <w:t>Заключительная рефлексия</w:t>
            </w:r>
          </w:p>
        </w:tc>
        <w:tc>
          <w:tcPr>
            <w:tcW w:w="1913" w:type="dxa"/>
          </w:tcPr>
          <w:p w:rsidR="00394189" w:rsidRDefault="00480888" w:rsidP="00394189">
            <w:r>
              <w:t>Произвольная форма</w:t>
            </w:r>
          </w:p>
        </w:tc>
        <w:tc>
          <w:tcPr>
            <w:tcW w:w="1908" w:type="dxa"/>
          </w:tcPr>
          <w:p w:rsidR="00394189" w:rsidRDefault="00480888" w:rsidP="00394189">
            <w:r>
              <w:t>Выведенный на  доску электронный вариант плана работы ВПГ</w:t>
            </w:r>
          </w:p>
        </w:tc>
        <w:tc>
          <w:tcPr>
            <w:tcW w:w="1906" w:type="dxa"/>
          </w:tcPr>
          <w:p w:rsidR="00394189" w:rsidRDefault="00480888" w:rsidP="00394189">
            <w:r>
              <w:t xml:space="preserve">Электронный вариант плана работы </w:t>
            </w:r>
            <w:r w:rsidR="005E214D">
              <w:t>получает каждый участник ВПГ</w:t>
            </w:r>
            <w:r w:rsidR="006B5534">
              <w:t>, ТЗ на следующее заседание</w:t>
            </w:r>
          </w:p>
        </w:tc>
        <w:tc>
          <w:tcPr>
            <w:tcW w:w="1894" w:type="dxa"/>
          </w:tcPr>
          <w:p w:rsidR="00394189" w:rsidRDefault="005E214D" w:rsidP="00394189">
            <w:r>
              <w:t>15.50-16.00</w:t>
            </w:r>
          </w:p>
        </w:tc>
      </w:tr>
    </w:tbl>
    <w:p w:rsidR="00394189" w:rsidRPr="00394189" w:rsidRDefault="00394189" w:rsidP="00394189"/>
    <w:sectPr w:rsidR="00394189" w:rsidRPr="00394189" w:rsidSect="00342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189"/>
    <w:rsid w:val="00016E1A"/>
    <w:rsid w:val="001F1CDA"/>
    <w:rsid w:val="00342995"/>
    <w:rsid w:val="00394189"/>
    <w:rsid w:val="00480888"/>
    <w:rsid w:val="005E214D"/>
    <w:rsid w:val="006B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2011-10-02T08:10:00Z</dcterms:created>
  <dcterms:modified xsi:type="dcterms:W3CDTF">2011-10-03T12:52:00Z</dcterms:modified>
</cp:coreProperties>
</file>